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58" w:rsidRDefault="004476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1"/>
          <w:szCs w:val="11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Фильм «За руку с Богом» никого не оставил равнодушным: ни меня, ни моих учеников, ни их родителей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5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Невозможно смотреть, как на ясные детские глаза </w:t>
      </w:r>
      <w:proofErr w:type="gramStart"/>
      <w:r w:rsidR="008E5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наворачиваются слёзы… Долго молчали</w:t>
      </w:r>
      <w:proofErr w:type="gramEnd"/>
      <w:r w:rsidR="008E5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Потом пришли к выводу, что по-настоящему счастлив человек только тогда, когда он делает счастливыми тех, кто его окружает.</w:t>
      </w:r>
    </w:p>
    <w:p w:rsidR="008E5058" w:rsidRDefault="008E50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Приближался светлы праздник Пасха. Решили сделать счастливыми одиноких бабушек и дедушек, которые живут в интернате. Это решение ребят была одобрено администрацией школы, поселка и заведующей этим домом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Инициативу ребят поддержали родители, учащиеся школы  </w:t>
      </w:r>
    </w:p>
    <w:p w:rsidR="004476E8" w:rsidRDefault="008E50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изготовили </w:t>
      </w:r>
      <w:r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приготовили поздравления</w:t>
      </w:r>
      <w:r w:rsidR="004476E8"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испекли</w:t>
      </w:r>
      <w:r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куличи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76E8"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покрасили яйца.</w:t>
      </w:r>
    </w:p>
    <w:p w:rsidR="007405D1" w:rsidRPr="004476E8" w:rsidRDefault="008E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24 апреля </w:t>
      </w:r>
      <w:r w:rsidR="004476E8"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отправились в ГБУ КЦСОН Дубровского района Стационарное отделение временного проживания граждан пожилого возраста и инвалидов, чтобы поздравить пожилых людей с Пасхой, </w:t>
      </w:r>
      <w:r w:rsidR="00950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каждому подарили кружку на память, </w:t>
      </w:r>
      <w:r w:rsidR="004476E8"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поделиться своим теплом и хорошим настроением.</w:t>
      </w:r>
      <w:r w:rsid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4476E8"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ята</w:t>
      </w:r>
      <w:r w:rsidR="004476E8"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пожелали яркого солнышка, мира, гармонии, любви, тепла и хорошего настроения!</w:t>
      </w:r>
      <w:r w:rsidR="004476E8" w:rsidRPr="004476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19A">
        <w:rPr>
          <w:rFonts w:ascii="Times New Roman" w:hAnsi="Times New Roman" w:cs="Times New Roman"/>
          <w:color w:val="000000"/>
          <w:sz w:val="28"/>
          <w:szCs w:val="28"/>
        </w:rPr>
        <w:t>Бабушки тепло встретили ребят, просили приезжать чаще.</w:t>
      </w:r>
      <w:r w:rsidR="004476E8" w:rsidRPr="004476E8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history="1">
        <w:r w:rsidR="004476E8" w:rsidRPr="004476E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4476E8" w:rsidRPr="004476E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МояВторая</w:t>
        </w:r>
        <w:proofErr w:type="spellEnd"/>
      </w:hyperlink>
      <w:r w:rsidR="004476E8"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="004476E8" w:rsidRPr="004476E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#добро</w:t>
        </w:r>
      </w:hyperlink>
      <w:r w:rsidR="004476E8" w:rsidRPr="0044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="004476E8" w:rsidRPr="004476E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4476E8" w:rsidRPr="004476E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творидобро</w:t>
        </w:r>
        <w:proofErr w:type="spellEnd"/>
      </w:hyperlink>
    </w:p>
    <w:sectPr w:rsidR="007405D1" w:rsidRPr="0044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4476E8"/>
    <w:rsid w:val="004476E8"/>
    <w:rsid w:val="007405D1"/>
    <w:rsid w:val="008E5058"/>
    <w:rsid w:val="0095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76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1%82%D0%B2%D0%BE%D1%80%D0%B8%D0%B4%D0%BE%D0%B1%D1%80%D0%BE" TargetMode="External"/><Relationship Id="rId5" Type="http://schemas.openxmlformats.org/officeDocument/2006/relationships/hyperlink" Target="https://vk.com/feed?section=search&amp;q=%23%D0%B4%D0%BE%D0%B1%D1%80%D0%BE" TargetMode="External"/><Relationship Id="rId4" Type="http://schemas.openxmlformats.org/officeDocument/2006/relationships/hyperlink" Target="https://vk.com/feed?section=search&amp;q=%23%D0%9C%D0%BE%D1%8F%D0%92%D1%82%D0%BE%D1%80%D0%B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2022-04-28T16:55:00Z</dcterms:created>
  <dcterms:modified xsi:type="dcterms:W3CDTF">2022-04-28T17:17:00Z</dcterms:modified>
</cp:coreProperties>
</file>